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964" w:rsidRDefault="005B4F92" w:rsidP="005B4F92">
      <w:pP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</w:pP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Termín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volieb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do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orgánov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samosprávy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obcí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volieb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do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orgánov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samosprávnych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krajov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bol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vyhlásený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určený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na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rovnaký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deň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ich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konania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podľa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§ 195 </w:t>
      </w:r>
      <w:proofErr w:type="gram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a</w:t>
      </w:r>
      <w:proofErr w:type="gram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ods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. 1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prvej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vety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zákona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č. 180/2014 Z. z. o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podmienkach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výkonu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volebného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práva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a o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zmene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doplnení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niektorých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zákonov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v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znení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neskorších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predpisov</w:t>
      </w:r>
      <w:proofErr w:type="spellEnd"/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 </w:t>
      </w:r>
      <w:proofErr w:type="spellStart"/>
      <w:r>
        <w:rPr>
          <w:rStyle w:val="Vrazn"/>
          <w:rFonts w:ascii="Open Sans" w:hAnsi="Open Sans" w:cs="Open Sans"/>
          <w:color w:val="363B3F"/>
          <w:sz w:val="20"/>
          <w:szCs w:val="20"/>
          <w:shd w:val="clear" w:color="auto" w:fill="FFFFFF"/>
        </w:rPr>
        <w:t>na</w:t>
      </w:r>
      <w:proofErr w:type="spellEnd"/>
      <w:r>
        <w:rPr>
          <w:rStyle w:val="Vrazn"/>
          <w:rFonts w:ascii="Open Sans" w:hAnsi="Open Sans" w:cs="Open Sans"/>
          <w:color w:val="363B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Vrazn"/>
          <w:rFonts w:ascii="Open Sans" w:hAnsi="Open Sans" w:cs="Open Sans"/>
          <w:color w:val="363B3F"/>
          <w:sz w:val="20"/>
          <w:szCs w:val="20"/>
          <w:shd w:val="clear" w:color="auto" w:fill="FFFFFF"/>
        </w:rPr>
        <w:t>sobotu</w:t>
      </w:r>
      <w:proofErr w:type="spellEnd"/>
      <w:r>
        <w:rPr>
          <w:rStyle w:val="Vrazn"/>
          <w:rFonts w:ascii="Open Sans" w:hAnsi="Open Sans" w:cs="Open Sans"/>
          <w:color w:val="363B3F"/>
          <w:sz w:val="20"/>
          <w:szCs w:val="20"/>
          <w:shd w:val="clear" w:color="auto" w:fill="FFFFFF"/>
        </w:rPr>
        <w:t xml:space="preserve"> 29. </w:t>
      </w:r>
      <w:proofErr w:type="spellStart"/>
      <w:r>
        <w:rPr>
          <w:rStyle w:val="Vrazn"/>
          <w:rFonts w:ascii="Open Sans" w:hAnsi="Open Sans" w:cs="Open Sans"/>
          <w:color w:val="363B3F"/>
          <w:sz w:val="20"/>
          <w:szCs w:val="20"/>
          <w:shd w:val="clear" w:color="auto" w:fill="FFFFFF"/>
        </w:rPr>
        <w:t>októbra</w:t>
      </w:r>
      <w:proofErr w:type="spellEnd"/>
      <w:r>
        <w:rPr>
          <w:rStyle w:val="Vrazn"/>
          <w:rFonts w:ascii="Open Sans" w:hAnsi="Open Sans" w:cs="Open Sans"/>
          <w:color w:val="363B3F"/>
          <w:sz w:val="20"/>
          <w:szCs w:val="20"/>
          <w:shd w:val="clear" w:color="auto" w:fill="FFFFFF"/>
        </w:rPr>
        <w:t xml:space="preserve"> 2022</w:t>
      </w:r>
      <w:r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.</w:t>
      </w:r>
    </w:p>
    <w:p w:rsidR="005B4F92" w:rsidRPr="005B4F92" w:rsidRDefault="005B4F92" w:rsidP="005B4F92">
      <w:r>
        <w:rPr>
          <w:rFonts w:ascii="Open Sans" w:hAnsi="Open Sans" w:cs="Open Sans"/>
          <w:noProof/>
          <w:color w:val="777777"/>
          <w:sz w:val="20"/>
          <w:szCs w:val="20"/>
          <w:shd w:val="clear" w:color="auto" w:fill="FFFFFF"/>
        </w:rPr>
        <w:drawing>
          <wp:inline distT="0" distB="0" distL="0" distR="0">
            <wp:extent cx="5534025" cy="7827129"/>
            <wp:effectExtent l="0" t="0" r="0" b="2540"/>
            <wp:docPr id="1153365057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65" cy="784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F92" w:rsidRPr="005B4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361F"/>
    <w:multiLevelType w:val="multilevel"/>
    <w:tmpl w:val="EB2C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156948"/>
    <w:multiLevelType w:val="multilevel"/>
    <w:tmpl w:val="774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022009">
    <w:abstractNumId w:val="1"/>
  </w:num>
  <w:num w:numId="2" w16cid:durableId="50332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8C"/>
    <w:rsid w:val="00336243"/>
    <w:rsid w:val="00366964"/>
    <w:rsid w:val="004D5BDA"/>
    <w:rsid w:val="005B4F92"/>
    <w:rsid w:val="00C31B8C"/>
    <w:rsid w:val="00D1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2ED3"/>
  <w15:chartTrackingRefBased/>
  <w15:docId w15:val="{A78AE012-BB06-4959-B412-F42D01AF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31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1B8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C3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4D5BD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4D5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1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0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86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310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0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Varjú</dc:creator>
  <cp:keywords/>
  <dc:description/>
  <cp:lastModifiedBy>Zsolt Varjú</cp:lastModifiedBy>
  <cp:revision>2</cp:revision>
  <dcterms:created xsi:type="dcterms:W3CDTF">2023-05-30T14:40:00Z</dcterms:created>
  <dcterms:modified xsi:type="dcterms:W3CDTF">2023-05-30T14:40:00Z</dcterms:modified>
</cp:coreProperties>
</file>